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6" w:rsidRDefault="00A97336">
      <w:pPr>
        <w:rPr>
          <w:vanish/>
        </w:rPr>
      </w:pPr>
    </w:p>
    <w:bookmarkStart w:id="0" w:name="_MON_1039601507"/>
    <w:bookmarkEnd w:id="0"/>
    <w:bookmarkStart w:id="1" w:name="_MON_1039896202"/>
    <w:bookmarkEnd w:id="1"/>
    <w:p w:rsidR="00A97336" w:rsidRDefault="00A97336">
      <w:pPr>
        <w:framePr w:w="2628" w:h="1700" w:hRule="exact" w:hSpace="240" w:vSpace="240" w:wrap="notBeside" w:vAnchor="text" w:hAnchor="page" w:x="8560" w:y="-51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606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4pt" o:ole="" fillcolor="window">
            <v:imagedata r:id="rId6" o:title="" croptop="-1509f" cropbottom="-1509f" cropleft="-1497f" cropright="-1497f"/>
          </v:shape>
          <o:OLEObject Type="Embed" ProgID="Word.Picture.8" ShapeID="_x0000_i1025" DrawAspect="Content" ObjectID="_1507533419" r:id="rId7"/>
        </w:object>
      </w:r>
    </w:p>
    <w:p w:rsidR="00A97336" w:rsidRDefault="007E243D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-8255</wp:posOffset>
                </wp:positionV>
                <wp:extent cx="3543300" cy="685800"/>
                <wp:effectExtent l="381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36" w:rsidRPr="00A95F22" w:rsidRDefault="00A97336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INTERNATIONALE ONTMOETING 20</w:t>
                            </w:r>
                            <w:r w:rsidR="007B645E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1</w:t>
                            </w:r>
                            <w:r w:rsidR="006F63EF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6</w:t>
                            </w:r>
                          </w:p>
                          <w:p w:rsidR="00E71B8B" w:rsidRPr="00A95F22" w:rsidRDefault="00E71B8B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</w:t>
                            </w:r>
                            <w:r w:rsidR="00C2245F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NATIONAL MEETING </w:t>
                            </w:r>
                            <w:r w:rsidR="00783A39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201</w:t>
                            </w:r>
                            <w:r w:rsidR="006F63EF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6</w:t>
                            </w:r>
                          </w:p>
                          <w:p w:rsidR="00A97336" w:rsidRPr="00A95F22" w:rsidRDefault="00A97336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REDDINGSSPORT</w:t>
                            </w:r>
                            <w:r w:rsidR="00E71B8B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 / LIFE SAVING SPORT</w:t>
                            </w:r>
                          </w:p>
                          <w:p w:rsidR="00A97336" w:rsidRPr="00A95F22" w:rsidRDefault="00A973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-.65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" stroked="f">
                <v:textbox>
                  <w:txbxContent>
                    <w:p w:rsidR="00A97336" w:rsidRPr="00A95F22" w:rsidRDefault="00A97336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INTERNATIONALE ONTMOETING 20</w:t>
                      </w:r>
                      <w:r w:rsidR="007B645E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1</w:t>
                      </w:r>
                      <w:r w:rsidR="006F63EF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6</w:t>
                      </w:r>
                    </w:p>
                    <w:p w:rsidR="00E71B8B" w:rsidRPr="00A95F22" w:rsidRDefault="00E71B8B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</w:t>
                      </w:r>
                      <w:r w:rsidR="00C2245F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NATIONAL MEETING </w:t>
                      </w:r>
                      <w:r w:rsidR="00783A39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201</w:t>
                      </w:r>
                      <w:r w:rsidR="006F63EF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6</w:t>
                      </w:r>
                    </w:p>
                    <w:p w:rsidR="00A97336" w:rsidRPr="00A95F22" w:rsidRDefault="00A97336">
                      <w:pPr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REDDINGSSPORT</w:t>
                      </w:r>
                      <w:r w:rsidR="00E71B8B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 / LIFE SAVING SPORT</w:t>
                      </w:r>
                    </w:p>
                    <w:p w:rsidR="00A97336" w:rsidRPr="00A95F22" w:rsidRDefault="00A973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-224155</wp:posOffset>
            </wp:positionV>
            <wp:extent cx="1069340" cy="10179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336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</w:p>
    <w:p w:rsidR="00A97336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</w:pPr>
      <w:r>
        <w:rPr>
          <w:b/>
          <w:i/>
        </w:rPr>
        <w:t xml:space="preserve">                                       </w:t>
      </w:r>
    </w:p>
    <w:p w:rsidR="00A97336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</w:pPr>
      <w:r>
        <w:rPr>
          <w:rFonts w:ascii="Courier New" w:hAnsi="Courier New"/>
        </w:rPr>
        <w:t xml:space="preserve">               </w:t>
      </w:r>
    </w:p>
    <w:p w:rsidR="00A97336" w:rsidRDefault="00A97336">
      <w:pPr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Aanmeldingsformulie</w:t>
      </w:r>
      <w:r w:rsidR="00EF1DB8">
        <w:rPr>
          <w:rFonts w:ascii="Tahoma" w:hAnsi="Tahoma" w:cs="Tahoma"/>
          <w:b/>
          <w:bCs/>
          <w:sz w:val="28"/>
          <w:szCs w:val="22"/>
        </w:rPr>
        <w:t>r Internationale Ontmoeting 20</w:t>
      </w:r>
      <w:r w:rsidR="007B645E">
        <w:rPr>
          <w:rFonts w:ascii="Tahoma" w:hAnsi="Tahoma" w:cs="Tahoma"/>
          <w:b/>
          <w:bCs/>
          <w:sz w:val="28"/>
          <w:szCs w:val="22"/>
        </w:rPr>
        <w:t>1</w:t>
      </w:r>
      <w:r w:rsidR="006F63EF">
        <w:rPr>
          <w:rFonts w:ascii="Tahoma" w:hAnsi="Tahoma" w:cs="Tahoma"/>
          <w:b/>
          <w:bCs/>
          <w:sz w:val="28"/>
          <w:szCs w:val="22"/>
        </w:rPr>
        <w:t>6</w:t>
      </w:r>
    </w:p>
    <w:p w:rsidR="00A97336" w:rsidRPr="002B00BD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 w:rsidRPr="002B00BD">
        <w:rPr>
          <w:rFonts w:ascii="Tahoma" w:hAnsi="Tahoma" w:cs="Tahoma"/>
          <w:b/>
          <w:bCs/>
          <w:sz w:val="28"/>
          <w:szCs w:val="22"/>
        </w:rPr>
        <w:t>Entry form International Meeting 20</w:t>
      </w:r>
      <w:r w:rsidR="007B645E" w:rsidRPr="002B00BD">
        <w:rPr>
          <w:rFonts w:ascii="Tahoma" w:hAnsi="Tahoma" w:cs="Tahoma"/>
          <w:b/>
          <w:bCs/>
          <w:sz w:val="28"/>
          <w:szCs w:val="22"/>
        </w:rPr>
        <w:t>1</w:t>
      </w:r>
      <w:r w:rsidR="006F63EF">
        <w:rPr>
          <w:rFonts w:ascii="Tahoma" w:hAnsi="Tahoma" w:cs="Tahoma"/>
          <w:b/>
          <w:bCs/>
          <w:sz w:val="28"/>
          <w:szCs w:val="22"/>
        </w:rPr>
        <w:t>6</w:t>
      </w: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Zenden aan / </w:t>
      </w:r>
      <w:proofErr w:type="spellStart"/>
      <w:r w:rsidRPr="002B00BD">
        <w:rPr>
          <w:rFonts w:ascii="Tahoma" w:hAnsi="Tahoma" w:cs="Tahoma"/>
          <w:sz w:val="22"/>
          <w:szCs w:val="22"/>
        </w:rPr>
        <w:t>Send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B00BD">
        <w:rPr>
          <w:rFonts w:ascii="Tahoma" w:hAnsi="Tahoma" w:cs="Tahoma"/>
          <w:sz w:val="22"/>
          <w:szCs w:val="22"/>
        </w:rPr>
        <w:t>to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: </w:t>
      </w:r>
      <w:r w:rsidRPr="002B00BD">
        <w:rPr>
          <w:rFonts w:ascii="Tahoma" w:hAnsi="Tahoma" w:cs="Tahoma"/>
          <w:sz w:val="22"/>
          <w:szCs w:val="22"/>
        </w:rPr>
        <w:tab/>
      </w:r>
      <w:hyperlink r:id="rId9" w:history="1">
        <w:r w:rsidR="004C2140" w:rsidRPr="002B00BD">
          <w:rPr>
            <w:rStyle w:val="Hyperlink"/>
            <w:rFonts w:ascii="Tahoma" w:hAnsi="Tahoma" w:cs="Tahoma"/>
            <w:sz w:val="22"/>
            <w:szCs w:val="22"/>
          </w:rPr>
          <w:t>e.dekkers7@upcmail.nl</w:t>
        </w:r>
      </w:hyperlink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Of per post / or </w:t>
      </w:r>
      <w:proofErr w:type="spellStart"/>
      <w:r w:rsidRPr="002B00BD">
        <w:rPr>
          <w:rFonts w:ascii="Tahoma" w:hAnsi="Tahoma" w:cs="Tahoma"/>
          <w:sz w:val="22"/>
          <w:szCs w:val="22"/>
        </w:rPr>
        <w:t>by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mail: </w:t>
      </w:r>
      <w:r w:rsidRPr="002B00BD">
        <w:rPr>
          <w:rFonts w:ascii="Tahoma" w:hAnsi="Tahoma" w:cs="Tahoma"/>
          <w:sz w:val="22"/>
          <w:szCs w:val="22"/>
        </w:rPr>
        <w:tab/>
      </w:r>
      <w:r w:rsidR="00564CAB" w:rsidRPr="002B00BD">
        <w:rPr>
          <w:rFonts w:ascii="Tahoma" w:hAnsi="Tahoma" w:cs="Tahoma"/>
          <w:sz w:val="22"/>
          <w:szCs w:val="22"/>
        </w:rPr>
        <w:t>Bob Dekkers, Tarwelaan 89, 5632 KD</w:t>
      </w:r>
      <w:r w:rsidRPr="002B00BD">
        <w:rPr>
          <w:rFonts w:ascii="Tahoma" w:hAnsi="Tahoma" w:cs="Tahoma"/>
          <w:sz w:val="22"/>
          <w:szCs w:val="22"/>
        </w:rPr>
        <w:t xml:space="preserve">  Eindhoven</w:t>
      </w: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2456"/>
        <w:gridCol w:w="4889"/>
      </w:tblGrid>
      <w:tr w:rsidR="00783A39" w:rsidRPr="006F63EF" w:rsidTr="00927914">
        <w:tc>
          <w:tcPr>
            <w:tcW w:w="2433" w:type="dxa"/>
          </w:tcPr>
          <w:p w:rsidR="00783A39" w:rsidRDefault="00783A39">
            <w:pPr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brigade </w:t>
            </w:r>
            <w:proofErr w:type="spellStart"/>
            <w:r>
              <w:rPr>
                <w:rFonts w:ascii="Tahoma" w:hAnsi="Tahoma" w:cs="Tahoma"/>
                <w:sz w:val="20"/>
                <w:szCs w:val="22"/>
                <w:lang w:val="en-GB"/>
              </w:rPr>
              <w:t>uit</w:t>
            </w:r>
            <w:proofErr w:type="spellEnd"/>
          </w:p>
          <w:p w:rsidR="00783A39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life saving club from</w:t>
            </w:r>
          </w:p>
        </w:tc>
        <w:tc>
          <w:tcPr>
            <w:tcW w:w="7345" w:type="dxa"/>
            <w:gridSpan w:val="2"/>
          </w:tcPr>
          <w:p w:rsidR="00783A39" w:rsidRPr="00A95F22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97336">
        <w:trPr>
          <w:cantSplit/>
          <w:trHeight w:val="533"/>
        </w:trPr>
        <w:tc>
          <w:tcPr>
            <w:tcW w:w="4889" w:type="dxa"/>
            <w:gridSpan w:val="2"/>
            <w:vMerge w:val="restart"/>
          </w:tcPr>
          <w:p w:rsidR="00A97336" w:rsidRPr="00A95F22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Pr="00A95F22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A: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De </w:t>
            </w:r>
            <w:r w:rsidR="002B00BD">
              <w:rPr>
                <w:rFonts w:ascii="Tahoma" w:hAnsi="Tahoma" w:cs="Tahoma"/>
                <w:sz w:val="22"/>
                <w:szCs w:val="22"/>
                <w:lang w:val="en-GB"/>
              </w:rPr>
              <w:t>SERC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proofErr w:type="spellStart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wedstrijd</w:t>
            </w:r>
            <w:proofErr w:type="spellEnd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 xml:space="preserve"> met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The Incident Competition </w:t>
            </w:r>
            <w:r w:rsidR="002B00BD">
              <w:rPr>
                <w:rFonts w:ascii="Tahoma" w:hAnsi="Tahoma" w:cs="Tahoma"/>
                <w:sz w:val="22"/>
                <w:szCs w:val="22"/>
                <w:lang w:val="en-GB"/>
              </w:rPr>
              <w:t xml:space="preserve">(SERC)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with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bookmarkStart w:id="2" w:name="_GoBack"/>
            <w:bookmarkEnd w:id="2"/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Seniorenploeg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) / Senior Team(s)</w:t>
            </w:r>
          </w:p>
        </w:tc>
      </w:tr>
      <w:tr w:rsidR="00A97336">
        <w:trPr>
          <w:cantSplit/>
          <w:trHeight w:val="532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  <w:t>Juniorenploeg(en) / Junior Team(s)</w:t>
            </w:r>
          </w:p>
        </w:tc>
      </w:tr>
      <w:tr w:rsidR="00A97336">
        <w:trPr>
          <w:cantSplit/>
          <w:trHeight w:val="400"/>
        </w:trPr>
        <w:tc>
          <w:tcPr>
            <w:tcW w:w="4889" w:type="dxa"/>
            <w:gridSpan w:val="2"/>
            <w:vMerge w:val="restart"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 wedstrijden zwemmend redden met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relay competitions with</w:t>
            </w:r>
          </w:p>
        </w:tc>
        <w:tc>
          <w:tcPr>
            <w:tcW w:w="4889" w:type="dxa"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  <w:t>Damesploeg(en) / Female Senior team(s)</w:t>
            </w:r>
          </w:p>
        </w:tc>
      </w:tr>
      <w:tr w:rsidR="00A97336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  <w:t>Herenploeg(en) / Male Senior team(s)</w:t>
            </w:r>
          </w:p>
        </w:tc>
      </w:tr>
      <w:tr w:rsidR="00A97336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  <w:t>Gemengd senioren/ Mixed Seniors</w:t>
            </w:r>
          </w:p>
        </w:tc>
      </w:tr>
      <w:tr w:rsidR="00A97336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A97336" w:rsidRPr="00A95F22" w:rsidRDefault="00A97336">
            <w:pPr>
              <w:rPr>
                <w:b/>
                <w:bCs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  <w:t xml:space="preserve">Meisjesploeg(en) / Female Junior </w:t>
            </w:r>
            <w:r>
              <w:rPr>
                <w:rFonts w:ascii="Tahoma" w:hAnsi="Tahoma" w:cs="Tahoma"/>
                <w:sz w:val="20"/>
                <w:szCs w:val="22"/>
              </w:rPr>
              <w:t>team(s)</w:t>
            </w:r>
          </w:p>
        </w:tc>
      </w:tr>
      <w:tr w:rsidR="00A97336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A97336" w:rsidRPr="00A95F22" w:rsidRDefault="00A97336">
            <w:pPr>
              <w:rPr>
                <w:b/>
                <w:bCs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  <w:t>Jongensploeg(en) / Male Junior team(s)</w:t>
            </w:r>
          </w:p>
        </w:tc>
      </w:tr>
      <w:tr w:rsidR="00A97336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A97336" w:rsidRPr="00A95F22" w:rsidRDefault="00A97336">
            <w:pPr>
              <w:rPr>
                <w:b/>
                <w:bCs/>
                <w:sz w:val="22"/>
                <w:szCs w:val="22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Gemengd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Junioren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/ Mixed Juniors</w:t>
            </w:r>
          </w:p>
        </w:tc>
      </w:tr>
    </w:tbl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fr-FR"/>
        </w:rPr>
      </w:pPr>
      <w:r>
        <w:rPr>
          <w:rFonts w:ascii="Tahoma" w:hAnsi="Tahoma" w:cs="Tahoma"/>
          <w:sz w:val="22"/>
          <w:lang w:val="fr-FR"/>
        </w:rPr>
        <w:t>Contactadres / Contactaddress</w:t>
      </w:r>
    </w:p>
    <w:p w:rsidR="00A97336" w:rsidRDefault="00A97336">
      <w:pPr>
        <w:rPr>
          <w:rFonts w:ascii="Tahoma" w:hAnsi="Tahoma" w:cs="Tahoma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568"/>
      </w:tblGrid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Naam / Name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Adres / Address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:rsidRPr="006F63EF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PC + Woonplaats / Postal code and City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Telefoon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Telephone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E-mail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Remarks:</w:t>
      </w:r>
    </w:p>
    <w:p w:rsidR="00A97336" w:rsidRDefault="00A97336">
      <w:pPr>
        <w:rPr>
          <w:b/>
          <w:bCs/>
          <w:sz w:val="22"/>
          <w:lang w:val="en-GB"/>
        </w:rPr>
      </w:pPr>
    </w:p>
    <w:sectPr w:rsidR="00A973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8"/>
    <w:rsid w:val="00140B4E"/>
    <w:rsid w:val="00236ABE"/>
    <w:rsid w:val="002A5D8F"/>
    <w:rsid w:val="002B00BD"/>
    <w:rsid w:val="004C2140"/>
    <w:rsid w:val="00564CAB"/>
    <w:rsid w:val="006F63EF"/>
    <w:rsid w:val="00783A39"/>
    <w:rsid w:val="007B645E"/>
    <w:rsid w:val="007E243D"/>
    <w:rsid w:val="00A95F22"/>
    <w:rsid w:val="00A97336"/>
    <w:rsid w:val="00B813C2"/>
    <w:rsid w:val="00C2245F"/>
    <w:rsid w:val="00C97238"/>
    <w:rsid w:val="00D834DD"/>
    <w:rsid w:val="00E71B8B"/>
    <w:rsid w:val="00E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dekkers7@upcmai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7D30-1CB2-4C3B-9F6B-BDA9293A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6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mailto:e.dekkers7@upcmail.nl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Dekkers</dc:creator>
  <cp:lastModifiedBy>Klant EC</cp:lastModifiedBy>
  <cp:revision>2</cp:revision>
  <cp:lastPrinted>2005-10-30T12:49:00Z</cp:lastPrinted>
  <dcterms:created xsi:type="dcterms:W3CDTF">2015-10-28T09:30:00Z</dcterms:created>
  <dcterms:modified xsi:type="dcterms:W3CDTF">2015-10-28T09:30:00Z</dcterms:modified>
</cp:coreProperties>
</file>